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E2AD" w14:textId="77777777" w:rsidR="001841F1" w:rsidRPr="00D5557C" w:rsidRDefault="008000BB" w:rsidP="008000BB">
      <w:pPr>
        <w:jc w:val="center"/>
      </w:pPr>
      <w:r w:rsidRPr="00D5557C">
        <w:rPr>
          <w:rFonts w:cs="Arial"/>
          <w:noProof/>
          <w:spacing w:val="-3"/>
          <w:lang w:eastAsia="en-GB"/>
        </w:rPr>
        <w:drawing>
          <wp:inline distT="0" distB="0" distL="0" distR="0" wp14:anchorId="1795B113" wp14:editId="64B6E630">
            <wp:extent cx="1450975" cy="870585"/>
            <wp:effectExtent l="19050" t="0" r="0" b="0"/>
            <wp:docPr id="1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7CB42" w14:textId="77777777" w:rsidR="00722662" w:rsidRPr="00D5557C" w:rsidRDefault="00722662" w:rsidP="00722662">
      <w:pPr>
        <w:pStyle w:val="NoSpacing"/>
      </w:pPr>
    </w:p>
    <w:p w14:paraId="7BCD7698" w14:textId="4DF8822D" w:rsidR="008000BB" w:rsidRPr="00D5557C" w:rsidRDefault="008000BB" w:rsidP="008000BB">
      <w:pPr>
        <w:jc w:val="center"/>
        <w:rPr>
          <w:b/>
        </w:rPr>
      </w:pPr>
      <w:r w:rsidRPr="00D5557C">
        <w:rPr>
          <w:b/>
        </w:rPr>
        <w:t>Programme Area</w:t>
      </w:r>
      <w:r w:rsidR="00A8783A" w:rsidRPr="00D5557C">
        <w:rPr>
          <w:b/>
        </w:rPr>
        <w:t xml:space="preserve"> Leader for </w:t>
      </w:r>
      <w:r w:rsidR="00141A6E">
        <w:rPr>
          <w:b/>
        </w:rPr>
        <w:t>Inclusion</w:t>
      </w:r>
    </w:p>
    <w:p w14:paraId="144B9A56" w14:textId="77777777" w:rsidR="008000BB" w:rsidRPr="00D5557C" w:rsidRDefault="008000BB" w:rsidP="008000BB">
      <w:pPr>
        <w:jc w:val="center"/>
        <w:rPr>
          <w:b/>
        </w:rPr>
      </w:pPr>
      <w:r w:rsidRPr="00D5557C">
        <w:rPr>
          <w:b/>
        </w:rPr>
        <w:t>Job Description</w:t>
      </w:r>
    </w:p>
    <w:p w14:paraId="336C851F" w14:textId="77777777" w:rsidR="008000BB" w:rsidRPr="00D5557C" w:rsidRDefault="008000BB" w:rsidP="008000BB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 w:rsidRPr="00D5557C">
        <w:rPr>
          <w:rFonts w:asciiTheme="minorHAnsi" w:hAnsiTheme="minorHAnsi" w:cs="Arial"/>
          <w:sz w:val="22"/>
          <w:szCs w:val="22"/>
        </w:rPr>
        <w:t>Main Purpose of Job</w:t>
      </w:r>
    </w:p>
    <w:p w14:paraId="653BD2B9" w14:textId="6F79E1D6" w:rsidR="008000BB" w:rsidRPr="00D5557C" w:rsidRDefault="008000BB" w:rsidP="008000BB">
      <w:pPr>
        <w:jc w:val="both"/>
        <w:rPr>
          <w:rFonts w:cs="Arial"/>
        </w:rPr>
      </w:pPr>
      <w:r w:rsidRPr="00D5557C">
        <w:t xml:space="preserve">To support the Head of School in leading </w:t>
      </w:r>
      <w:r w:rsidR="00141A6E">
        <w:t>inclusion</w:t>
      </w:r>
      <w:r w:rsidRPr="00D5557C">
        <w:t xml:space="preserve"> provision.  To offer specialist support in the delivery and co-ordination of </w:t>
      </w:r>
      <w:r w:rsidR="00141A6E">
        <w:t>inclusion and learning support</w:t>
      </w:r>
      <w:r w:rsidR="00D5557C" w:rsidRPr="00D5557C">
        <w:t xml:space="preserve"> </w:t>
      </w:r>
      <w:r w:rsidR="00116D62" w:rsidRPr="00D5557C">
        <w:t>programmes</w:t>
      </w:r>
      <w:r w:rsidRPr="00D5557C">
        <w:t xml:space="preserve">. </w:t>
      </w:r>
    </w:p>
    <w:p w14:paraId="430FE297" w14:textId="77777777" w:rsidR="008000BB" w:rsidRPr="00D5557C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Leadership</w:t>
      </w:r>
    </w:p>
    <w:p w14:paraId="53749D76" w14:textId="75F41791" w:rsidR="008000BB" w:rsidRPr="00D5557C" w:rsidRDefault="008000BB" w:rsidP="008000BB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 xml:space="preserve">To support the Head of School in leading the delivery of a </w:t>
      </w:r>
      <w:r w:rsidR="00A579F1" w:rsidRPr="00D5557C">
        <w:rPr>
          <w:rFonts w:cs="Arial"/>
          <w:spacing w:val="-2"/>
        </w:rPr>
        <w:t>high-quality</w:t>
      </w:r>
      <w:r w:rsidRPr="00D5557C">
        <w:rPr>
          <w:rFonts w:cs="Arial"/>
          <w:spacing w:val="-2"/>
        </w:rPr>
        <w:t xml:space="preserve"> </w:t>
      </w:r>
      <w:r w:rsidR="00141A6E">
        <w:rPr>
          <w:rFonts w:cs="Arial"/>
          <w:spacing w:val="-2"/>
        </w:rPr>
        <w:t>inclusion</w:t>
      </w:r>
      <w:r w:rsidR="00D5557C" w:rsidRPr="00D5557C">
        <w:rPr>
          <w:rFonts w:cs="Arial"/>
          <w:spacing w:val="-2"/>
        </w:rPr>
        <w:t xml:space="preserve"> across college</w:t>
      </w:r>
      <w:r w:rsidR="00A579F1">
        <w:rPr>
          <w:rFonts w:cs="Arial"/>
          <w:spacing w:val="-2"/>
        </w:rPr>
        <w:t>.</w:t>
      </w:r>
      <w:r w:rsidR="00D5557C" w:rsidRPr="00D5557C">
        <w:rPr>
          <w:rFonts w:cs="Arial"/>
          <w:spacing w:val="-2"/>
        </w:rPr>
        <w:t xml:space="preserve"> </w:t>
      </w:r>
    </w:p>
    <w:p w14:paraId="3BC99335" w14:textId="65D6A13A" w:rsidR="008000BB" w:rsidRPr="00D5557C" w:rsidRDefault="008000BB" w:rsidP="008000BB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>To be a role model within the school and cont</w:t>
      </w:r>
      <w:r w:rsidR="00A543E6">
        <w:rPr>
          <w:rFonts w:cs="Arial"/>
          <w:spacing w:val="-2"/>
        </w:rPr>
        <w:t>ribute to a positive team ethos</w:t>
      </w:r>
      <w:r w:rsidR="00A579F1">
        <w:rPr>
          <w:rFonts w:cs="Arial"/>
          <w:spacing w:val="-2"/>
        </w:rPr>
        <w:t>.</w:t>
      </w:r>
    </w:p>
    <w:p w14:paraId="3F211BD7" w14:textId="30390C4A" w:rsidR="008000BB" w:rsidRPr="00D5557C" w:rsidRDefault="008000BB" w:rsidP="008000BB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>To identify and respond to curriculum developments and requirements including national trends and initiatives</w:t>
      </w:r>
      <w:r w:rsidR="00A579F1">
        <w:rPr>
          <w:rFonts w:cs="Arial"/>
          <w:spacing w:val="-2"/>
        </w:rPr>
        <w:t>.</w:t>
      </w:r>
    </w:p>
    <w:p w14:paraId="7435DACC" w14:textId="17993B0B" w:rsidR="008000BB" w:rsidRDefault="008000BB" w:rsidP="008000BB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>To provide support, coachi</w:t>
      </w:r>
      <w:r w:rsidR="00A543E6">
        <w:rPr>
          <w:rFonts w:cs="Arial"/>
          <w:spacing w:val="-2"/>
        </w:rPr>
        <w:t>ng and mentoring to other staff</w:t>
      </w:r>
      <w:r w:rsidR="00A579F1">
        <w:rPr>
          <w:rFonts w:cs="Arial"/>
          <w:spacing w:val="-2"/>
        </w:rPr>
        <w:t>.</w:t>
      </w:r>
    </w:p>
    <w:p w14:paraId="1734E9DA" w14:textId="6C7AC566" w:rsidR="00B95635" w:rsidRPr="00141A6E" w:rsidRDefault="00B95635" w:rsidP="00B95635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spacing w:val="-2"/>
        </w:rPr>
        <w:t>To ensure assessment</w:t>
      </w:r>
      <w:r>
        <w:rPr>
          <w:rFonts w:cs="Arial"/>
          <w:spacing w:val="-2"/>
        </w:rPr>
        <w:t>s</w:t>
      </w:r>
      <w:r w:rsidRPr="00D5557C">
        <w:rPr>
          <w:rFonts w:cs="Arial"/>
          <w:spacing w:val="-2"/>
        </w:rPr>
        <w:t xml:space="preserve"> of students </w:t>
      </w:r>
      <w:r>
        <w:rPr>
          <w:rFonts w:cs="Arial"/>
          <w:spacing w:val="-2"/>
        </w:rPr>
        <w:t>are</w:t>
      </w:r>
      <w:r w:rsidRPr="00D5557C">
        <w:rPr>
          <w:rFonts w:cs="Arial"/>
          <w:spacing w:val="-2"/>
        </w:rPr>
        <w:t xml:space="preserve"> completed in a timely manner and information is proactively shared with colleagues across curriculum areas within the college</w:t>
      </w:r>
      <w:r w:rsidR="00A579F1">
        <w:rPr>
          <w:rFonts w:cs="Arial"/>
          <w:spacing w:val="-2"/>
        </w:rPr>
        <w:t>.</w:t>
      </w:r>
    </w:p>
    <w:p w14:paraId="07B0BF58" w14:textId="3F2FE068" w:rsidR="00141A6E" w:rsidRPr="00B95635" w:rsidRDefault="00141A6E" w:rsidP="00B95635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Cs/>
          <w:spacing w:val="-2"/>
        </w:rPr>
        <w:t xml:space="preserve">Provide oversight to ensure that plans of support are effective, accurate and meaningful. </w:t>
      </w:r>
    </w:p>
    <w:p w14:paraId="63FBFFB3" w14:textId="77777777" w:rsidR="00A543E6" w:rsidRDefault="00A543E6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558D5602" w14:textId="5EE1A88A" w:rsidR="008000BB" w:rsidRPr="00D5557C" w:rsidRDefault="00141A6E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Learning Support</w:t>
      </w:r>
    </w:p>
    <w:p w14:paraId="2A297EB8" w14:textId="3CF3C0EF" w:rsidR="008000BB" w:rsidRPr="00D5557C" w:rsidRDefault="008000BB" w:rsidP="008000B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spacing w:val="-2"/>
        </w:rPr>
        <w:t xml:space="preserve">To develop and implement strategies which </w:t>
      </w:r>
      <w:r w:rsidR="003E78F7">
        <w:rPr>
          <w:rFonts w:cs="Arial"/>
          <w:spacing w:val="-2"/>
        </w:rPr>
        <w:t>support students and ensure they are</w:t>
      </w:r>
      <w:r w:rsidRPr="00D5557C">
        <w:rPr>
          <w:rFonts w:cs="Arial"/>
          <w:spacing w:val="-2"/>
        </w:rPr>
        <w:t xml:space="preserve"> successful and progress in their studies</w:t>
      </w:r>
      <w:r w:rsidR="00A579F1">
        <w:rPr>
          <w:rFonts w:cs="Arial"/>
          <w:spacing w:val="-2"/>
        </w:rPr>
        <w:t>.</w:t>
      </w:r>
    </w:p>
    <w:p w14:paraId="32C0EB90" w14:textId="3B26D3DF" w:rsidR="008000BB" w:rsidRPr="00141A6E" w:rsidRDefault="008000BB" w:rsidP="00141A6E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spacing w:val="-2"/>
        </w:rPr>
        <w:t xml:space="preserve">To promote student centred learning, ensuring students have access to </w:t>
      </w:r>
      <w:r w:rsidR="00141A6E">
        <w:rPr>
          <w:rFonts w:cs="Arial"/>
          <w:spacing w:val="-2"/>
        </w:rPr>
        <w:t>adapted learning materials where required.</w:t>
      </w:r>
    </w:p>
    <w:p w14:paraId="2E19D133" w14:textId="6E3D536F" w:rsidR="008000BB" w:rsidRDefault="008000BB" w:rsidP="008000B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>To identify and implement strategies to ensure that the student’s learning experience is of the highest standard</w:t>
      </w:r>
      <w:r w:rsidR="00A579F1">
        <w:rPr>
          <w:rFonts w:cs="Arial"/>
          <w:spacing w:val="-2"/>
        </w:rPr>
        <w:t>.</w:t>
      </w:r>
    </w:p>
    <w:p w14:paraId="0232A051" w14:textId="7DA1D876" w:rsidR="00116D62" w:rsidRPr="00141A6E" w:rsidRDefault="00A543E6" w:rsidP="008000BB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141A6E">
        <w:rPr>
          <w:rFonts w:cs="Arial"/>
          <w:spacing w:val="-2"/>
        </w:rPr>
        <w:t>To ensure records are kept of all interventions</w:t>
      </w:r>
      <w:r w:rsidR="00141A6E">
        <w:rPr>
          <w:rFonts w:cs="Arial"/>
          <w:spacing w:val="-2"/>
        </w:rPr>
        <w:t>.</w:t>
      </w:r>
    </w:p>
    <w:p w14:paraId="4CC22363" w14:textId="77777777" w:rsidR="00141A6E" w:rsidRPr="00141A6E" w:rsidRDefault="00141A6E" w:rsidP="00141A6E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6B3CEA76" w14:textId="1FE09E20" w:rsidR="00B95635" w:rsidRPr="00D5557C" w:rsidRDefault="00B95635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 xml:space="preserve">School of </w:t>
      </w:r>
      <w:r w:rsidR="00141A6E">
        <w:rPr>
          <w:rFonts w:cs="Arial"/>
          <w:b/>
          <w:spacing w:val="-2"/>
        </w:rPr>
        <w:t>Inclusion</w:t>
      </w:r>
      <w:r w:rsidRPr="00D5557C">
        <w:rPr>
          <w:rFonts w:cs="Arial"/>
          <w:b/>
          <w:spacing w:val="-2"/>
        </w:rPr>
        <w:t xml:space="preserve"> </w:t>
      </w:r>
    </w:p>
    <w:p w14:paraId="1AFBA310" w14:textId="41B6B585" w:rsidR="0046332A" w:rsidRPr="00D5557C" w:rsidRDefault="0046332A" w:rsidP="0046332A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ind w:left="714" w:hanging="357"/>
        <w:jc w:val="both"/>
        <w:rPr>
          <w:rFonts w:cs="Arial"/>
          <w:b/>
          <w:spacing w:val="-2"/>
        </w:rPr>
      </w:pPr>
      <w:r w:rsidRPr="00D5557C">
        <w:rPr>
          <w:rFonts w:cs="Arial"/>
          <w:spacing w:val="-2"/>
        </w:rPr>
        <w:t>To work with the Head of School to ensure that all necessary quality assurance and improvement activities takes place across the team which promotes continuous improvement and meets external assessment requirements</w:t>
      </w:r>
      <w:r w:rsidR="00A579F1">
        <w:rPr>
          <w:rFonts w:cs="Arial"/>
          <w:spacing w:val="-2"/>
        </w:rPr>
        <w:t>.</w:t>
      </w:r>
    </w:p>
    <w:p w14:paraId="43A0DC9F" w14:textId="0296E53A" w:rsidR="0046332A" w:rsidRPr="00D5557C" w:rsidRDefault="0046332A" w:rsidP="0046332A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ind w:left="714" w:hanging="357"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 xml:space="preserve">To provide relevant, accurate and timely information on student </w:t>
      </w:r>
      <w:r w:rsidR="00141A6E">
        <w:rPr>
          <w:rFonts w:cs="Arial"/>
          <w:spacing w:val="-2"/>
        </w:rPr>
        <w:t>development and support needs.</w:t>
      </w:r>
    </w:p>
    <w:p w14:paraId="317458D1" w14:textId="77777777" w:rsidR="00D5557C" w:rsidRPr="00D5557C" w:rsidRDefault="00D5557C" w:rsidP="00B956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Calibri" w:cs="Arial"/>
          <w:color w:val="000000"/>
        </w:rPr>
      </w:pPr>
      <w:r w:rsidRPr="00D5557C">
        <w:rPr>
          <w:rFonts w:eastAsia="Calibri" w:cs="Arial"/>
          <w:color w:val="000000"/>
        </w:rPr>
        <w:t xml:space="preserve">Understand and apply the principles of equality of opportunity in an academic context. </w:t>
      </w:r>
    </w:p>
    <w:p w14:paraId="5780154D" w14:textId="77777777" w:rsidR="00D5557C" w:rsidRPr="00D5557C" w:rsidRDefault="00D5557C" w:rsidP="00B95635">
      <w:pPr>
        <w:numPr>
          <w:ilvl w:val="0"/>
          <w:numId w:val="13"/>
        </w:numPr>
        <w:spacing w:after="0" w:line="240" w:lineRule="auto"/>
        <w:ind w:left="714" w:hanging="357"/>
        <w:rPr>
          <w:rFonts w:cs="Arial"/>
          <w:color w:val="000000"/>
        </w:rPr>
      </w:pPr>
      <w:r w:rsidRPr="00D5557C">
        <w:rPr>
          <w:rFonts w:cs="Arial"/>
          <w:color w:val="000000"/>
        </w:rPr>
        <w:t>Have a positive commitment to inclusive learning.</w:t>
      </w:r>
    </w:p>
    <w:p w14:paraId="67BE20D5" w14:textId="77777777" w:rsidR="00D5557C" w:rsidRPr="00D5557C" w:rsidRDefault="00D5557C" w:rsidP="00B95635">
      <w:pPr>
        <w:numPr>
          <w:ilvl w:val="0"/>
          <w:numId w:val="13"/>
        </w:numPr>
        <w:spacing w:after="0" w:line="240" w:lineRule="auto"/>
        <w:ind w:left="714" w:hanging="357"/>
        <w:rPr>
          <w:rFonts w:cs="Arial"/>
          <w:color w:val="000000"/>
        </w:rPr>
      </w:pPr>
      <w:r w:rsidRPr="00D5557C">
        <w:rPr>
          <w:rFonts w:cs="Arial"/>
          <w:color w:val="000000"/>
        </w:rPr>
        <w:t>Be able to commute effectively between all College sites.</w:t>
      </w:r>
    </w:p>
    <w:p w14:paraId="03FE80DF" w14:textId="195E943F" w:rsidR="00116D62" w:rsidRPr="00B95635" w:rsidRDefault="00141A6E" w:rsidP="00B95635">
      <w:pPr>
        <w:numPr>
          <w:ilvl w:val="0"/>
          <w:numId w:val="13"/>
        </w:num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Maintain up to date knowledge and</w:t>
      </w:r>
      <w:r w:rsidR="00D5557C" w:rsidRPr="00D5557C">
        <w:rPr>
          <w:rFonts w:cs="Arial"/>
          <w:color w:val="000000"/>
        </w:rPr>
        <w:t xml:space="preserve"> understanding </w:t>
      </w:r>
      <w:r>
        <w:rPr>
          <w:rFonts w:cs="Arial"/>
          <w:color w:val="000000"/>
        </w:rPr>
        <w:t>of</w:t>
      </w:r>
      <w:r w:rsidR="00D5557C" w:rsidRPr="00D5557C">
        <w:rPr>
          <w:rFonts w:cs="Arial"/>
          <w:color w:val="000000"/>
        </w:rPr>
        <w:t xml:space="preserve"> course options through various internal and exte</w:t>
      </w:r>
      <w:r w:rsidR="00B95635">
        <w:rPr>
          <w:rFonts w:cs="Arial"/>
          <w:color w:val="000000"/>
        </w:rPr>
        <w:t>rnal arrangements and processes</w:t>
      </w:r>
      <w:r w:rsidR="00A579F1">
        <w:rPr>
          <w:rFonts w:cs="Arial"/>
          <w:color w:val="000000"/>
        </w:rPr>
        <w:t>.</w:t>
      </w:r>
    </w:p>
    <w:p w14:paraId="55A2974B" w14:textId="5C6A0210" w:rsidR="008000BB" w:rsidRPr="00D5557C" w:rsidRDefault="008000BB" w:rsidP="008000BB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 xml:space="preserve">To lead and be involved with the promotion of activities across the College and at external events, </w:t>
      </w:r>
      <w:r w:rsidR="00A579F1">
        <w:rPr>
          <w:rFonts w:cs="Arial"/>
          <w:spacing w:val="-2"/>
        </w:rPr>
        <w:t>developing</w:t>
      </w:r>
      <w:r w:rsidRPr="00D5557C">
        <w:rPr>
          <w:rFonts w:cs="Arial"/>
          <w:spacing w:val="-2"/>
        </w:rPr>
        <w:t xml:space="preserve"> links with relevant local partners</w:t>
      </w:r>
      <w:r w:rsidR="00A579F1">
        <w:rPr>
          <w:rFonts w:cs="Arial"/>
          <w:spacing w:val="-2"/>
        </w:rPr>
        <w:t>.</w:t>
      </w:r>
    </w:p>
    <w:p w14:paraId="5992FF7F" w14:textId="1A2154C0" w:rsidR="008000BB" w:rsidRPr="00D5557C" w:rsidRDefault="008000BB" w:rsidP="008000BB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spacing w:val="-2"/>
        </w:rPr>
        <w:t xml:space="preserve">To </w:t>
      </w:r>
      <w:r w:rsidR="00A579F1">
        <w:rPr>
          <w:rFonts w:cs="Arial"/>
          <w:spacing w:val="-2"/>
        </w:rPr>
        <w:t>assist in a</w:t>
      </w:r>
      <w:r w:rsidRPr="00D5557C">
        <w:rPr>
          <w:rFonts w:cs="Arial"/>
          <w:spacing w:val="-2"/>
        </w:rPr>
        <w:t xml:space="preserve"> range of stimulating enrichment activities.</w:t>
      </w:r>
    </w:p>
    <w:p w14:paraId="77609083" w14:textId="77777777" w:rsidR="00B95635" w:rsidRPr="00D5557C" w:rsidRDefault="00B95635" w:rsidP="00B95635">
      <w:pPr>
        <w:pStyle w:val="ListParagraph"/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4E94E893" w14:textId="77777777" w:rsidR="008000BB" w:rsidRPr="00D5557C" w:rsidRDefault="008000BB" w:rsidP="008000BB">
      <w:pPr>
        <w:pStyle w:val="ListParagraph"/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41AB3A53" w14:textId="77777777" w:rsidR="008000BB" w:rsidRPr="00D5557C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Pastoral</w:t>
      </w:r>
    </w:p>
    <w:p w14:paraId="60E963B5" w14:textId="69DDFD19" w:rsidR="008000BB" w:rsidRPr="00D5557C" w:rsidRDefault="008000BB" w:rsidP="008000B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>To promote and safeguard the welfare of all students</w:t>
      </w:r>
      <w:r w:rsidR="00A579F1">
        <w:rPr>
          <w:rFonts w:cs="Arial"/>
          <w:spacing w:val="-2"/>
        </w:rPr>
        <w:t>.</w:t>
      </w:r>
    </w:p>
    <w:p w14:paraId="74A3039F" w14:textId="545DE039" w:rsidR="008000BB" w:rsidRPr="00D5557C" w:rsidRDefault="008000BB" w:rsidP="008000BB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 xml:space="preserve">To </w:t>
      </w:r>
      <w:r w:rsidR="00A579F1">
        <w:rPr>
          <w:rFonts w:cs="Arial"/>
          <w:spacing w:val="-2"/>
        </w:rPr>
        <w:t>plan support which meets the</w:t>
      </w:r>
      <w:r w:rsidRPr="00D5557C">
        <w:rPr>
          <w:rFonts w:cs="Arial"/>
          <w:spacing w:val="-2"/>
        </w:rPr>
        <w:t xml:space="preserve"> needs of all </w:t>
      </w:r>
      <w:r w:rsidR="00A579F1">
        <w:rPr>
          <w:rFonts w:cs="Arial"/>
          <w:spacing w:val="-2"/>
        </w:rPr>
        <w:t>learners and promotes academic equity.</w:t>
      </w:r>
    </w:p>
    <w:p w14:paraId="2CCEE80B" w14:textId="77777777" w:rsidR="008000BB" w:rsidRPr="00D5557C" w:rsidRDefault="008000BB" w:rsidP="008000BB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18A8BC73" w14:textId="77777777" w:rsidR="008000BB" w:rsidRPr="00D5557C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Personal Development</w:t>
      </w:r>
    </w:p>
    <w:p w14:paraId="1C524213" w14:textId="77777777" w:rsidR="008000BB" w:rsidRPr="00D5557C" w:rsidRDefault="008000BB" w:rsidP="008000BB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>To undertake staff development and attend staff meetings as required and requested.</w:t>
      </w:r>
    </w:p>
    <w:p w14:paraId="1ABD9285" w14:textId="77777777" w:rsidR="008000BB" w:rsidRPr="00D5557C" w:rsidRDefault="008000BB" w:rsidP="008000BB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>To accept flexible redeployment and reallocation of duties commensurate with the level of the post.</w:t>
      </w:r>
    </w:p>
    <w:p w14:paraId="75AAB3F5" w14:textId="77777777" w:rsidR="008000BB" w:rsidRPr="00D5557C" w:rsidRDefault="008000BB" w:rsidP="008000BB">
      <w:pPr>
        <w:rPr>
          <w:rFonts w:cs="Arial"/>
          <w:spacing w:val="-2"/>
        </w:rPr>
      </w:pPr>
      <w:r w:rsidRPr="00D5557C">
        <w:rPr>
          <w:rFonts w:cs="Arial"/>
          <w:spacing w:val="-2"/>
        </w:rPr>
        <w:br w:type="page"/>
      </w:r>
    </w:p>
    <w:p w14:paraId="30C6AE53" w14:textId="77777777" w:rsidR="008000BB" w:rsidRPr="00D5557C" w:rsidRDefault="008000BB" w:rsidP="008000BB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511A646B" w14:textId="77777777" w:rsidR="008000BB" w:rsidRPr="00D5557C" w:rsidRDefault="008000BB" w:rsidP="008000BB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7C8B3489" w14:textId="77777777" w:rsidR="008000BB" w:rsidRPr="00D5557C" w:rsidRDefault="008000BB" w:rsidP="008000BB">
      <w:pPr>
        <w:jc w:val="center"/>
        <w:rPr>
          <w:b/>
        </w:rPr>
      </w:pPr>
      <w:r w:rsidRPr="00D5557C">
        <w:rPr>
          <w:noProof/>
          <w:lang w:eastAsia="en-GB"/>
        </w:rPr>
        <w:drawing>
          <wp:inline distT="0" distB="0" distL="0" distR="0" wp14:anchorId="57A9B9CB" wp14:editId="25499257">
            <wp:extent cx="1450975" cy="870585"/>
            <wp:effectExtent l="19050" t="0" r="0" b="0"/>
            <wp:docPr id="3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6B598B" w14:textId="77777777" w:rsidR="008000BB" w:rsidRPr="00D5557C" w:rsidRDefault="008000BB" w:rsidP="008000BB">
      <w:pPr>
        <w:jc w:val="center"/>
        <w:rPr>
          <w:b/>
        </w:rPr>
      </w:pPr>
    </w:p>
    <w:p w14:paraId="4856E105" w14:textId="77777777" w:rsidR="008000BB" w:rsidRPr="00D5557C" w:rsidRDefault="008000BB" w:rsidP="008000BB">
      <w:pPr>
        <w:jc w:val="center"/>
        <w:rPr>
          <w:b/>
        </w:rPr>
      </w:pPr>
      <w:r w:rsidRPr="00D5557C">
        <w:rPr>
          <w:b/>
        </w:rPr>
        <w:t xml:space="preserve">Programme Area Leader – </w:t>
      </w:r>
      <w:r w:rsidR="00B95635">
        <w:rPr>
          <w:b/>
        </w:rPr>
        <w:t xml:space="preserve">Study Services </w:t>
      </w:r>
    </w:p>
    <w:p w14:paraId="48034725" w14:textId="77777777" w:rsidR="008000BB" w:rsidRPr="00D5557C" w:rsidRDefault="008000BB" w:rsidP="008000BB">
      <w:pPr>
        <w:tabs>
          <w:tab w:val="left" w:pos="-720"/>
        </w:tabs>
        <w:suppressAutoHyphens/>
        <w:jc w:val="center"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Person Specification</w:t>
      </w:r>
    </w:p>
    <w:p w14:paraId="40CD3779" w14:textId="77777777" w:rsidR="008000BB" w:rsidRPr="00D5557C" w:rsidRDefault="008000BB" w:rsidP="008000BB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Qualifications</w:t>
      </w:r>
    </w:p>
    <w:p w14:paraId="1BD5FF6A" w14:textId="50A0D02E" w:rsidR="008000BB" w:rsidRPr="00B95635" w:rsidRDefault="008000BB" w:rsidP="008000B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 w:rsidRPr="00B95635">
        <w:rPr>
          <w:rFonts w:cs="Arial"/>
          <w:spacing w:val="-2"/>
        </w:rPr>
        <w:t xml:space="preserve">Relevant professional </w:t>
      </w:r>
      <w:r w:rsidR="00B95635" w:rsidRPr="00B95635">
        <w:rPr>
          <w:rFonts w:cs="Arial"/>
          <w:spacing w:val="-2"/>
        </w:rPr>
        <w:t>qualification</w:t>
      </w:r>
      <w:r w:rsidR="00A579F1">
        <w:rPr>
          <w:rFonts w:cs="Arial"/>
          <w:spacing w:val="-2"/>
        </w:rPr>
        <w:t>.</w:t>
      </w:r>
    </w:p>
    <w:p w14:paraId="7BB452E8" w14:textId="1535EBB9" w:rsidR="008000BB" w:rsidRPr="00B95635" w:rsidRDefault="008000BB" w:rsidP="008000B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 w:rsidRPr="00B95635">
        <w:rPr>
          <w:rFonts w:cs="Arial"/>
          <w:spacing w:val="-2"/>
        </w:rPr>
        <w:t>Teaching qualification</w:t>
      </w:r>
      <w:r w:rsidR="00A579F1">
        <w:rPr>
          <w:rFonts w:cs="Arial"/>
          <w:spacing w:val="-2"/>
        </w:rPr>
        <w:t>.</w:t>
      </w:r>
    </w:p>
    <w:p w14:paraId="4FDD8079" w14:textId="77DA853A" w:rsidR="00B95635" w:rsidRPr="00A543E6" w:rsidRDefault="00B95635" w:rsidP="00B95635">
      <w:pPr>
        <w:numPr>
          <w:ilvl w:val="0"/>
          <w:numId w:val="9"/>
        </w:numPr>
        <w:spacing w:after="0" w:line="240" w:lineRule="auto"/>
        <w:rPr>
          <w:rFonts w:cs="Arial"/>
        </w:rPr>
      </w:pPr>
      <w:r w:rsidRPr="00A543E6">
        <w:rPr>
          <w:rFonts w:cs="Arial"/>
        </w:rPr>
        <w:t xml:space="preserve">Postgraduate qualification in individual assessment at or equivalent to level 7, in accordance with JCQ regulations for assessing the need for examination access arrangements </w:t>
      </w:r>
      <w:r w:rsidR="00A579F1">
        <w:rPr>
          <w:rFonts w:cs="Arial"/>
        </w:rPr>
        <w:t xml:space="preserve">– or </w:t>
      </w:r>
      <w:r w:rsidR="00A543E6">
        <w:rPr>
          <w:rFonts w:cs="Arial"/>
        </w:rPr>
        <w:t>willingness to work towards</w:t>
      </w:r>
      <w:r w:rsidR="00A579F1">
        <w:rPr>
          <w:rFonts w:cs="Arial"/>
        </w:rPr>
        <w:t>.</w:t>
      </w:r>
    </w:p>
    <w:p w14:paraId="7F9674E6" w14:textId="0D39A779" w:rsidR="008000BB" w:rsidRPr="00B95635" w:rsidRDefault="008000BB" w:rsidP="008000BB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cs="Arial"/>
          <w:spacing w:val="-2"/>
        </w:rPr>
      </w:pPr>
      <w:r w:rsidRPr="00B95635">
        <w:rPr>
          <w:rFonts w:cs="Arial"/>
          <w:spacing w:val="-2"/>
        </w:rPr>
        <w:t>Evidence of continuing professional development</w:t>
      </w:r>
      <w:r w:rsidR="00A579F1">
        <w:rPr>
          <w:rFonts w:cs="Arial"/>
          <w:spacing w:val="-2"/>
        </w:rPr>
        <w:t>.</w:t>
      </w:r>
    </w:p>
    <w:p w14:paraId="4A0F9EAE" w14:textId="77777777" w:rsidR="008000BB" w:rsidRPr="00B95635" w:rsidRDefault="008000BB" w:rsidP="008000BB">
      <w:pPr>
        <w:tabs>
          <w:tab w:val="left" w:pos="-720"/>
        </w:tabs>
        <w:suppressAutoHyphens/>
        <w:rPr>
          <w:rFonts w:cs="Arial"/>
          <w:spacing w:val="-2"/>
        </w:rPr>
      </w:pPr>
    </w:p>
    <w:p w14:paraId="54474E41" w14:textId="77777777" w:rsidR="00B95635" w:rsidRDefault="008000BB" w:rsidP="00B95635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Knowledge/Experience</w:t>
      </w:r>
    </w:p>
    <w:p w14:paraId="3E676B7B" w14:textId="3992ACBD" w:rsidR="00A579F1" w:rsidRDefault="00A579F1" w:rsidP="0046332A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 xml:space="preserve">Detailed understanding of SEND and inclusion, including knowledge of the social model of disability. </w:t>
      </w:r>
    </w:p>
    <w:p w14:paraId="4E91F3AC" w14:textId="37F7F464" w:rsidR="0046332A" w:rsidRPr="00B95635" w:rsidRDefault="0046332A" w:rsidP="0046332A">
      <w:pPr>
        <w:pStyle w:val="ListParagraph"/>
        <w:numPr>
          <w:ilvl w:val="0"/>
          <w:numId w:val="16"/>
        </w:numPr>
        <w:rPr>
          <w:rFonts w:cs="Arial"/>
        </w:rPr>
      </w:pPr>
      <w:r w:rsidRPr="00B95635">
        <w:rPr>
          <w:rFonts w:cs="Arial"/>
        </w:rPr>
        <w:t>Ability to manage a diverse range of learning support services.</w:t>
      </w:r>
    </w:p>
    <w:p w14:paraId="503DE214" w14:textId="233D9995" w:rsidR="0046332A" w:rsidRPr="00B95635" w:rsidRDefault="00A543E6" w:rsidP="0046332A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 xml:space="preserve">Knowledge of what makes </w:t>
      </w:r>
      <w:r w:rsidR="0046332A" w:rsidRPr="00B95635">
        <w:rPr>
          <w:rFonts w:cs="Arial"/>
        </w:rPr>
        <w:t>effective teaching, learning and assessment</w:t>
      </w:r>
      <w:r w:rsidR="00A579F1">
        <w:rPr>
          <w:rFonts w:cs="Arial"/>
        </w:rPr>
        <w:t>.</w:t>
      </w:r>
    </w:p>
    <w:p w14:paraId="7116F5E0" w14:textId="15867DB8" w:rsidR="00B95635" w:rsidRPr="00A543E6" w:rsidRDefault="008000BB" w:rsidP="00B95635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rPr>
          <w:rFonts w:cs="Arial"/>
          <w:b/>
          <w:spacing w:val="-2"/>
        </w:rPr>
      </w:pPr>
      <w:r w:rsidRPr="00A543E6">
        <w:rPr>
          <w:rFonts w:cs="Arial"/>
          <w:spacing w:val="-2"/>
        </w:rPr>
        <w:t>Significant</w:t>
      </w:r>
      <w:r w:rsidR="00B95635" w:rsidRPr="00A543E6">
        <w:rPr>
          <w:rFonts w:eastAsia="Times New Roman" w:cs="Arial"/>
        </w:rPr>
        <w:t xml:space="preserve"> successful practice in supporting learners with learning difficulties/disabilities/ or special educational needs</w:t>
      </w:r>
      <w:r w:rsidR="00A579F1">
        <w:rPr>
          <w:rFonts w:eastAsia="Times New Roman" w:cs="Arial"/>
        </w:rPr>
        <w:t>.</w:t>
      </w:r>
    </w:p>
    <w:p w14:paraId="6AA6AA1A" w14:textId="445F427D" w:rsidR="008000BB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 w:rsidRPr="00B95635">
        <w:rPr>
          <w:rFonts w:cs="Arial"/>
          <w:spacing w:val="-2"/>
        </w:rPr>
        <w:t>Experience of effective team working and promoting effective relationships between staff and students</w:t>
      </w:r>
      <w:r w:rsidR="00A543E6">
        <w:rPr>
          <w:rFonts w:cs="Arial"/>
          <w:spacing w:val="-2"/>
        </w:rPr>
        <w:t xml:space="preserve"> and across different departments</w:t>
      </w:r>
      <w:r w:rsidR="00A579F1">
        <w:rPr>
          <w:rFonts w:cs="Arial"/>
          <w:spacing w:val="-2"/>
        </w:rPr>
        <w:t>.</w:t>
      </w:r>
    </w:p>
    <w:p w14:paraId="7B90D4BD" w14:textId="7FF389C1" w:rsidR="0046332A" w:rsidRPr="00A579F1" w:rsidRDefault="0046332A" w:rsidP="00A579F1">
      <w:pPr>
        <w:pStyle w:val="ListParagraph"/>
        <w:numPr>
          <w:ilvl w:val="0"/>
          <w:numId w:val="10"/>
        </w:numPr>
        <w:rPr>
          <w:rFonts w:cs="Arial"/>
          <w:spacing w:val="-2"/>
        </w:rPr>
      </w:pPr>
      <w:r w:rsidRPr="00A579F1">
        <w:rPr>
          <w:rFonts w:cs="Arial"/>
          <w:spacing w:val="-2"/>
        </w:rPr>
        <w:t>Experience of coordinating staff</w:t>
      </w:r>
      <w:r w:rsidR="00A579F1" w:rsidRPr="00A579F1">
        <w:rPr>
          <w:rFonts w:cs="Arial"/>
          <w:spacing w:val="-2"/>
        </w:rPr>
        <w:t xml:space="preserve"> and </w:t>
      </w:r>
      <w:r w:rsidR="00A579F1">
        <w:rPr>
          <w:rFonts w:cs="Arial"/>
          <w:spacing w:val="-2"/>
        </w:rPr>
        <w:t>a</w:t>
      </w:r>
      <w:r w:rsidR="00A579F1" w:rsidRPr="00A579F1">
        <w:rPr>
          <w:rFonts w:cs="Arial"/>
          <w:spacing w:val="-2"/>
        </w:rPr>
        <w:t>bility to effectively deploy staff efficiently.</w:t>
      </w:r>
    </w:p>
    <w:p w14:paraId="7E3E52F6" w14:textId="77777777" w:rsidR="008000BB" w:rsidRPr="00D5557C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Ability to develop supportive working relationships with key stakeholders</w:t>
      </w:r>
    </w:p>
    <w:p w14:paraId="3801B4C2" w14:textId="77777777" w:rsidR="008000BB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Knowledge of curriculum and assessment issues</w:t>
      </w:r>
    </w:p>
    <w:p w14:paraId="34804707" w14:textId="77777777" w:rsidR="00A543E6" w:rsidRPr="00D5557C" w:rsidRDefault="00A543E6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Knowledge of levels of funding systems and ensure compliance</w:t>
      </w:r>
    </w:p>
    <w:p w14:paraId="38319523" w14:textId="2C527B31" w:rsidR="008000BB" w:rsidRPr="00D5557C" w:rsidRDefault="008000BB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 xml:space="preserve">Detailed understanding of curriculum developments and national initiatives in </w:t>
      </w:r>
      <w:r w:rsidR="00B95635">
        <w:rPr>
          <w:rFonts w:cs="Arial"/>
          <w:spacing w:val="-2"/>
        </w:rPr>
        <w:t>additional learning support</w:t>
      </w:r>
      <w:r w:rsidR="00A579F1">
        <w:rPr>
          <w:rFonts w:cs="Arial"/>
          <w:spacing w:val="-2"/>
        </w:rPr>
        <w:t>.</w:t>
      </w:r>
    </w:p>
    <w:p w14:paraId="61331F07" w14:textId="3C9840BA" w:rsidR="00E76154" w:rsidRPr="00D5557C" w:rsidRDefault="00E76154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Experience of quality assurance processes and procedures</w:t>
      </w:r>
    </w:p>
    <w:p w14:paraId="013A3C0B" w14:textId="3D9FF574" w:rsidR="008000BB" w:rsidRPr="00D5557C" w:rsidRDefault="00A579F1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Understanding of safeguarding legislation and procedures in an educational setting. </w:t>
      </w:r>
    </w:p>
    <w:p w14:paraId="321E2613" w14:textId="2445E87E" w:rsidR="008000BB" w:rsidRPr="00D5557C" w:rsidRDefault="00A579F1" w:rsidP="008000BB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Detailed understanding of equality and diversity in an educational context. </w:t>
      </w:r>
    </w:p>
    <w:p w14:paraId="49A76398" w14:textId="77777777" w:rsidR="008000BB" w:rsidRPr="00D5557C" w:rsidRDefault="008000BB" w:rsidP="008000BB">
      <w:pPr>
        <w:tabs>
          <w:tab w:val="left" w:pos="-720"/>
        </w:tabs>
        <w:suppressAutoHyphens/>
        <w:rPr>
          <w:rFonts w:cs="Arial"/>
          <w:spacing w:val="-2"/>
        </w:rPr>
      </w:pPr>
    </w:p>
    <w:p w14:paraId="35A4A881" w14:textId="77777777" w:rsidR="008000BB" w:rsidRPr="00D5557C" w:rsidRDefault="008000BB" w:rsidP="008000BB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Skills/Attributes</w:t>
      </w:r>
    </w:p>
    <w:p w14:paraId="08E13CC6" w14:textId="4AF994DE" w:rsidR="008000BB" w:rsidRPr="00D5557C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Leadership and inter-personal skills</w:t>
      </w:r>
      <w:r w:rsidR="00A579F1">
        <w:rPr>
          <w:rFonts w:cs="Arial"/>
          <w:spacing w:val="-2"/>
        </w:rPr>
        <w:t>.</w:t>
      </w:r>
    </w:p>
    <w:p w14:paraId="43E53E96" w14:textId="63D0EA0E" w:rsidR="008000BB" w:rsidRPr="00D5557C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Ability to manage and resolve a range of situations in the best interests of the students</w:t>
      </w:r>
      <w:r w:rsidR="00A579F1">
        <w:rPr>
          <w:rFonts w:cs="Arial"/>
          <w:spacing w:val="-2"/>
        </w:rPr>
        <w:t>.</w:t>
      </w:r>
    </w:p>
    <w:p w14:paraId="4C9EE558" w14:textId="60AFFA05" w:rsidR="008000BB" w:rsidRPr="00D5557C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Ability to contribute to the whole College experience</w:t>
      </w:r>
      <w:r w:rsidR="00A579F1">
        <w:rPr>
          <w:rFonts w:cs="Arial"/>
          <w:spacing w:val="-2"/>
        </w:rPr>
        <w:t>.</w:t>
      </w:r>
    </w:p>
    <w:p w14:paraId="06D14D8B" w14:textId="5A1770F9" w:rsidR="008000BB" w:rsidRPr="00D5557C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Effective communicator</w:t>
      </w:r>
      <w:r w:rsidR="00A579F1">
        <w:rPr>
          <w:rFonts w:cs="Arial"/>
          <w:spacing w:val="-2"/>
        </w:rPr>
        <w:t>.</w:t>
      </w:r>
    </w:p>
    <w:p w14:paraId="2698888B" w14:textId="5055F485" w:rsidR="008000BB" w:rsidRPr="00D5557C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Flexible approach</w:t>
      </w:r>
      <w:r w:rsidR="00A579F1">
        <w:rPr>
          <w:rFonts w:cs="Arial"/>
          <w:spacing w:val="-2"/>
        </w:rPr>
        <w:t>.</w:t>
      </w:r>
    </w:p>
    <w:p w14:paraId="44BAF511" w14:textId="0C927A05" w:rsidR="008000BB" w:rsidRPr="00D5557C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lastRenderedPageBreak/>
        <w:t>Logical approach to problem solving</w:t>
      </w:r>
      <w:r w:rsidR="00A579F1">
        <w:rPr>
          <w:rFonts w:cs="Arial"/>
          <w:spacing w:val="-2"/>
        </w:rPr>
        <w:t>.</w:t>
      </w:r>
    </w:p>
    <w:p w14:paraId="53586C55" w14:textId="77777777" w:rsidR="008000BB" w:rsidRPr="00D5557C" w:rsidRDefault="008000BB" w:rsidP="008000BB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Excellent IT, information management and reporting skills</w:t>
      </w:r>
    </w:p>
    <w:p w14:paraId="0240ECF2" w14:textId="77777777" w:rsidR="008000BB" w:rsidRPr="00D5557C" w:rsidRDefault="008000BB" w:rsidP="008000BB">
      <w:pPr>
        <w:tabs>
          <w:tab w:val="left" w:pos="-720"/>
        </w:tabs>
        <w:suppressAutoHyphens/>
        <w:rPr>
          <w:rFonts w:cs="Arial"/>
          <w:spacing w:val="-2"/>
        </w:rPr>
      </w:pPr>
    </w:p>
    <w:p w14:paraId="0FCEC141" w14:textId="77777777" w:rsidR="008000BB" w:rsidRPr="00D5557C" w:rsidRDefault="008000BB" w:rsidP="008000BB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Additional Requirements</w:t>
      </w:r>
    </w:p>
    <w:p w14:paraId="09D89D15" w14:textId="6A5FD447" w:rsidR="008000BB" w:rsidRPr="00D5557C" w:rsidRDefault="008000BB" w:rsidP="008000BB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 w:rsidRPr="00D5557C">
        <w:rPr>
          <w:rFonts w:cs="Arial"/>
          <w:spacing w:val="-2"/>
        </w:rPr>
        <w:t>Willingness to work flexible hours</w:t>
      </w:r>
      <w:r w:rsidR="00A579F1">
        <w:rPr>
          <w:rFonts w:cs="Arial"/>
          <w:spacing w:val="-2"/>
        </w:rPr>
        <w:t>.</w:t>
      </w:r>
    </w:p>
    <w:p w14:paraId="560ED72A" w14:textId="77777777" w:rsidR="00116D62" w:rsidRPr="00D5557C" w:rsidRDefault="00116D62" w:rsidP="008000BB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12614A5D" w14:textId="77777777" w:rsidR="008000BB" w:rsidRPr="00D5557C" w:rsidRDefault="008000BB" w:rsidP="008000BB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D5557C">
        <w:rPr>
          <w:rFonts w:cs="Arial"/>
          <w:b/>
          <w:spacing w:val="-2"/>
        </w:rPr>
        <w:t>Post Information</w:t>
      </w:r>
    </w:p>
    <w:p w14:paraId="396E9F09" w14:textId="517DC270" w:rsidR="008000BB" w:rsidRPr="00D5557C" w:rsidRDefault="008000BB" w:rsidP="008000BB">
      <w:pPr>
        <w:pStyle w:val="ListParagraph"/>
        <w:numPr>
          <w:ilvl w:val="0"/>
          <w:numId w:val="12"/>
        </w:numPr>
      </w:pPr>
      <w:r w:rsidRPr="00D5557C">
        <w:t xml:space="preserve">Reports to </w:t>
      </w:r>
      <w:r w:rsidR="00A579F1">
        <w:t>Head of Inclusion</w:t>
      </w:r>
      <w:r w:rsidRPr="00D5557C">
        <w:t xml:space="preserve"> </w:t>
      </w:r>
    </w:p>
    <w:p w14:paraId="63D80086" w14:textId="335AA891" w:rsidR="008000BB" w:rsidRPr="00D5557C" w:rsidRDefault="00A543E6" w:rsidP="008000BB">
      <w:pPr>
        <w:pStyle w:val="ListParagraph"/>
        <w:numPr>
          <w:ilvl w:val="0"/>
          <w:numId w:val="12"/>
        </w:numPr>
      </w:pPr>
      <w:r>
        <w:t xml:space="preserve">Salary – </w:t>
      </w:r>
      <w:r w:rsidR="001E2E03">
        <w:t>£39,117 - £49,521</w:t>
      </w:r>
    </w:p>
    <w:p w14:paraId="7098EFDD" w14:textId="77777777" w:rsidR="008000BB" w:rsidRPr="00D5557C" w:rsidRDefault="008000BB" w:rsidP="008000BB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D5557C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p w14:paraId="3636F3A9" w14:textId="77777777" w:rsidR="008000BB" w:rsidRPr="00D5557C" w:rsidRDefault="008000BB" w:rsidP="008000BB"/>
    <w:p w14:paraId="752E7654" w14:textId="77777777" w:rsidR="008000BB" w:rsidRPr="00D5557C" w:rsidRDefault="008000BB" w:rsidP="008000BB"/>
    <w:p w14:paraId="127E6FDA" w14:textId="77777777" w:rsidR="001841F1" w:rsidRPr="00D5557C" w:rsidRDefault="001841F1" w:rsidP="008000BB">
      <w:pPr>
        <w:pStyle w:val="NoSpacing"/>
        <w:rPr>
          <w:b/>
        </w:rPr>
      </w:pPr>
    </w:p>
    <w:sectPr w:rsidR="001841F1" w:rsidRPr="00D5557C" w:rsidSect="008000BB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9FD"/>
    <w:multiLevelType w:val="hybridMultilevel"/>
    <w:tmpl w:val="BB9CE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75377"/>
    <w:multiLevelType w:val="hybridMultilevel"/>
    <w:tmpl w:val="8A763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B3B8C"/>
    <w:multiLevelType w:val="hybridMultilevel"/>
    <w:tmpl w:val="60A87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C1884"/>
    <w:multiLevelType w:val="hybridMultilevel"/>
    <w:tmpl w:val="E392F88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5" w15:restartNumberingAfterBreak="0">
    <w:nsid w:val="7D3C4D1F"/>
    <w:multiLevelType w:val="singleLevel"/>
    <w:tmpl w:val="A85A358A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</w:abstractNum>
  <w:abstractNum w:abstractNumId="16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79842">
    <w:abstractNumId w:val="9"/>
  </w:num>
  <w:num w:numId="2" w16cid:durableId="1168132333">
    <w:abstractNumId w:val="13"/>
  </w:num>
  <w:num w:numId="3" w16cid:durableId="2101170470">
    <w:abstractNumId w:val="6"/>
  </w:num>
  <w:num w:numId="4" w16cid:durableId="413745710">
    <w:abstractNumId w:val="17"/>
  </w:num>
  <w:num w:numId="5" w16cid:durableId="1582105491">
    <w:abstractNumId w:val="11"/>
  </w:num>
  <w:num w:numId="6" w16cid:durableId="841119693">
    <w:abstractNumId w:val="12"/>
  </w:num>
  <w:num w:numId="7" w16cid:durableId="1866408459">
    <w:abstractNumId w:val="3"/>
  </w:num>
  <w:num w:numId="8" w16cid:durableId="137380225">
    <w:abstractNumId w:val="7"/>
  </w:num>
  <w:num w:numId="9" w16cid:durableId="1324511072">
    <w:abstractNumId w:val="10"/>
  </w:num>
  <w:num w:numId="10" w16cid:durableId="1438019929">
    <w:abstractNumId w:val="8"/>
  </w:num>
  <w:num w:numId="11" w16cid:durableId="1644893435">
    <w:abstractNumId w:val="14"/>
  </w:num>
  <w:num w:numId="12" w16cid:durableId="1193110818">
    <w:abstractNumId w:val="16"/>
  </w:num>
  <w:num w:numId="13" w16cid:durableId="1983578534">
    <w:abstractNumId w:val="0"/>
  </w:num>
  <w:num w:numId="14" w16cid:durableId="2145535251">
    <w:abstractNumId w:val="15"/>
  </w:num>
  <w:num w:numId="15" w16cid:durableId="1847986044">
    <w:abstractNumId w:val="2"/>
  </w:num>
  <w:num w:numId="16" w16cid:durableId="1351226079">
    <w:abstractNumId w:val="1"/>
  </w:num>
  <w:num w:numId="17" w16cid:durableId="1032413680">
    <w:abstractNumId w:val="5"/>
  </w:num>
  <w:num w:numId="18" w16cid:durableId="95101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E02"/>
    <w:rsid w:val="00050A3D"/>
    <w:rsid w:val="0010211F"/>
    <w:rsid w:val="001123EE"/>
    <w:rsid w:val="00116D62"/>
    <w:rsid w:val="00141A6E"/>
    <w:rsid w:val="001841F1"/>
    <w:rsid w:val="001C4FF3"/>
    <w:rsid w:val="001E2E03"/>
    <w:rsid w:val="00346E4D"/>
    <w:rsid w:val="003E78F7"/>
    <w:rsid w:val="0046332A"/>
    <w:rsid w:val="004F3965"/>
    <w:rsid w:val="00502590"/>
    <w:rsid w:val="005D6E02"/>
    <w:rsid w:val="00722662"/>
    <w:rsid w:val="008000BB"/>
    <w:rsid w:val="00854FE8"/>
    <w:rsid w:val="00A543E6"/>
    <w:rsid w:val="00A579F1"/>
    <w:rsid w:val="00A8783A"/>
    <w:rsid w:val="00B655F5"/>
    <w:rsid w:val="00B95635"/>
    <w:rsid w:val="00BF4983"/>
    <w:rsid w:val="00CB3BB2"/>
    <w:rsid w:val="00D5557C"/>
    <w:rsid w:val="00E36351"/>
    <w:rsid w:val="00E42F32"/>
    <w:rsid w:val="00E76154"/>
    <w:rsid w:val="00F8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6D22"/>
  <w15:docId w15:val="{1828692C-EDAC-486D-BF14-A5D48625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02"/>
  </w:style>
  <w:style w:type="paragraph" w:styleId="Heading2">
    <w:name w:val="heading 2"/>
    <w:basedOn w:val="Normal"/>
    <w:next w:val="Normal"/>
    <w:link w:val="Heading2Char"/>
    <w:uiPriority w:val="99"/>
    <w:qFormat/>
    <w:rsid w:val="00722662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E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6E02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E0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722662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956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632</Words>
  <Characters>4003</Characters>
  <Application>Microsoft Office Word</Application>
  <DocSecurity>0</DocSecurity>
  <Lines>105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Keenan, Dan</dc:creator>
  <cp:lastModifiedBy>Dugdale, Vicky</cp:lastModifiedBy>
  <cp:revision>2</cp:revision>
  <cp:lastPrinted>2025-11-26T14:47:00Z</cp:lastPrinted>
  <dcterms:created xsi:type="dcterms:W3CDTF">2025-11-27T12:09:00Z</dcterms:created>
  <dcterms:modified xsi:type="dcterms:W3CDTF">2025-11-27T12:09:00Z</dcterms:modified>
</cp:coreProperties>
</file>